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2EE" w:rsidRPr="003802EE" w:rsidRDefault="003802EE" w:rsidP="003802EE">
      <w:pPr>
        <w:spacing w:after="200" w:line="240" w:lineRule="exact"/>
        <w:ind w:left="9497" w:firstLine="0"/>
        <w:contextualSpacing/>
        <w:jc w:val="center"/>
        <w:rPr>
          <w:szCs w:val="28"/>
        </w:rPr>
      </w:pPr>
      <w:r w:rsidRPr="003802EE">
        <w:rPr>
          <w:szCs w:val="28"/>
        </w:rPr>
        <w:t xml:space="preserve">          Приложение № </w:t>
      </w:r>
      <w:r w:rsidR="00464C32">
        <w:rPr>
          <w:szCs w:val="28"/>
        </w:rPr>
        <w:t>2</w:t>
      </w:r>
    </w:p>
    <w:p w:rsidR="003802EE" w:rsidRPr="003802EE" w:rsidRDefault="003802EE" w:rsidP="003802EE">
      <w:pPr>
        <w:spacing w:after="200" w:line="240" w:lineRule="exact"/>
        <w:ind w:left="10206" w:firstLine="0"/>
        <w:contextualSpacing/>
        <w:jc w:val="center"/>
        <w:rPr>
          <w:szCs w:val="28"/>
        </w:rPr>
      </w:pPr>
      <w:r w:rsidRPr="003802EE">
        <w:rPr>
          <w:szCs w:val="28"/>
        </w:rPr>
        <w:t xml:space="preserve">к муниципальной программе  Шпаковского муниципального </w:t>
      </w:r>
      <w:r w:rsidRPr="003802EE">
        <w:rPr>
          <w:rFonts w:eastAsiaTheme="minorHAnsi" w:cstheme="minorBidi"/>
          <w:szCs w:val="28"/>
          <w:lang w:val="ru"/>
        </w:rPr>
        <w:t>округа</w:t>
      </w:r>
      <w:r w:rsidRPr="003802EE">
        <w:rPr>
          <w:szCs w:val="28"/>
        </w:rPr>
        <w:t xml:space="preserve"> Ставропольского края «Развитие сельского хозяйства»</w:t>
      </w:r>
    </w:p>
    <w:p w:rsidR="003802EE" w:rsidRPr="003802EE" w:rsidRDefault="003802EE" w:rsidP="003802E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3802EE" w:rsidRPr="007E1A4E" w:rsidRDefault="003802EE" w:rsidP="003802EE">
      <w:pPr>
        <w:widowControl w:val="0"/>
        <w:autoSpaceDE w:val="0"/>
        <w:autoSpaceDN w:val="0"/>
        <w:adjustRightInd w:val="0"/>
        <w:spacing w:line="240" w:lineRule="auto"/>
        <w:ind w:left="10348" w:firstLine="13"/>
        <w:jc w:val="center"/>
        <w:outlineLvl w:val="1"/>
        <w:rPr>
          <w:szCs w:val="28"/>
        </w:rPr>
      </w:pPr>
    </w:p>
    <w:p w:rsidR="003802EE" w:rsidRPr="007E1A4E" w:rsidRDefault="003802EE" w:rsidP="00C827B0">
      <w:pPr>
        <w:widowControl w:val="0"/>
        <w:autoSpaceDE w:val="0"/>
        <w:autoSpaceDN w:val="0"/>
        <w:adjustRightInd w:val="0"/>
        <w:spacing w:line="240" w:lineRule="exact"/>
        <w:ind w:left="10348" w:firstLine="13"/>
        <w:jc w:val="center"/>
        <w:outlineLvl w:val="1"/>
        <w:rPr>
          <w:szCs w:val="28"/>
        </w:rPr>
      </w:pPr>
    </w:p>
    <w:p w:rsidR="00C827B0" w:rsidRDefault="00C827B0" w:rsidP="00C827B0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outlineLvl w:val="1"/>
        <w:rPr>
          <w:szCs w:val="28"/>
        </w:rPr>
      </w:pPr>
    </w:p>
    <w:p w:rsidR="003802EE" w:rsidRPr="007E1A4E" w:rsidRDefault="003802EE" w:rsidP="00C827B0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outlineLvl w:val="1"/>
        <w:rPr>
          <w:szCs w:val="28"/>
        </w:rPr>
      </w:pPr>
      <w:r w:rsidRPr="007E1A4E">
        <w:rPr>
          <w:szCs w:val="28"/>
        </w:rPr>
        <w:t>СВЕДЕНИЯ</w:t>
      </w:r>
    </w:p>
    <w:p w:rsidR="003802EE" w:rsidRPr="007E1A4E" w:rsidRDefault="003802EE" w:rsidP="00C827B0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outlineLvl w:val="1"/>
        <w:rPr>
          <w:szCs w:val="28"/>
        </w:rPr>
      </w:pPr>
    </w:p>
    <w:p w:rsidR="00593C0C" w:rsidRDefault="003802EE" w:rsidP="00C827B0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outlineLvl w:val="1"/>
        <w:rPr>
          <w:szCs w:val="28"/>
        </w:rPr>
      </w:pPr>
      <w:r w:rsidRPr="007E1A4E">
        <w:rPr>
          <w:szCs w:val="28"/>
        </w:rPr>
        <w:t xml:space="preserve">о весовых коэффициентах, присвоенных цели </w:t>
      </w:r>
      <w:r w:rsidR="002C48D3">
        <w:rPr>
          <w:szCs w:val="28"/>
        </w:rPr>
        <w:t>и</w:t>
      </w:r>
      <w:r w:rsidRPr="007E1A4E">
        <w:rPr>
          <w:szCs w:val="28"/>
        </w:rPr>
        <w:t xml:space="preserve"> задачам</w:t>
      </w:r>
      <w:r w:rsidR="002C48D3">
        <w:rPr>
          <w:szCs w:val="28"/>
        </w:rPr>
        <w:t xml:space="preserve"> муниципальной п</w:t>
      </w:r>
      <w:r w:rsidRPr="007E1A4E">
        <w:rPr>
          <w:szCs w:val="28"/>
        </w:rPr>
        <w:t>рограммы</w:t>
      </w:r>
      <w:r w:rsidR="00593C0C" w:rsidRPr="00593C0C">
        <w:rPr>
          <w:rFonts w:eastAsia="Calibri"/>
          <w:szCs w:val="28"/>
          <w:lang w:eastAsia="en-US"/>
        </w:rPr>
        <w:t xml:space="preserve"> </w:t>
      </w:r>
      <w:r w:rsidR="00593C0C" w:rsidRPr="00593C0C">
        <w:rPr>
          <w:szCs w:val="28"/>
        </w:rPr>
        <w:t xml:space="preserve">Шпаковского муниципального </w:t>
      </w:r>
      <w:r w:rsidR="00593C0C" w:rsidRPr="00593C0C">
        <w:rPr>
          <w:szCs w:val="28"/>
          <w:lang w:val="ru"/>
        </w:rPr>
        <w:t>округа</w:t>
      </w:r>
      <w:r w:rsidR="00593C0C" w:rsidRPr="00593C0C">
        <w:rPr>
          <w:szCs w:val="28"/>
        </w:rPr>
        <w:t xml:space="preserve"> Ставропольского края «Развитие сельского хозяйства»</w:t>
      </w:r>
    </w:p>
    <w:p w:rsidR="00C827B0" w:rsidRPr="00593C0C" w:rsidRDefault="00C827B0" w:rsidP="00C827B0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outlineLvl w:val="1"/>
        <w:rPr>
          <w:szCs w:val="28"/>
        </w:rPr>
      </w:pPr>
    </w:p>
    <w:p w:rsidR="003802EE" w:rsidRPr="007E1A4E" w:rsidRDefault="003802EE" w:rsidP="00C827B0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outlineLvl w:val="1"/>
        <w:rPr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9"/>
        <w:gridCol w:w="7086"/>
        <w:gridCol w:w="2410"/>
        <w:gridCol w:w="2411"/>
        <w:gridCol w:w="2060"/>
      </w:tblGrid>
      <w:tr w:rsidR="003802EE" w:rsidRPr="008B6F95" w:rsidTr="004F715F">
        <w:tc>
          <w:tcPr>
            <w:tcW w:w="819" w:type="dxa"/>
            <w:vMerge w:val="restart"/>
          </w:tcPr>
          <w:p w:rsidR="003802EE" w:rsidRPr="00C05459" w:rsidRDefault="003802EE" w:rsidP="008272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Cs w:val="28"/>
              </w:rPr>
            </w:pPr>
            <w:r w:rsidRPr="00C05459">
              <w:rPr>
                <w:szCs w:val="28"/>
              </w:rPr>
              <w:t xml:space="preserve">№ </w:t>
            </w:r>
            <w:proofErr w:type="gramStart"/>
            <w:r w:rsidRPr="00C05459">
              <w:rPr>
                <w:szCs w:val="28"/>
              </w:rPr>
              <w:t>п</w:t>
            </w:r>
            <w:proofErr w:type="gramEnd"/>
            <w:r w:rsidRPr="00C05459">
              <w:rPr>
                <w:szCs w:val="28"/>
              </w:rPr>
              <w:t>/п</w:t>
            </w:r>
          </w:p>
        </w:tc>
        <w:tc>
          <w:tcPr>
            <w:tcW w:w="7086" w:type="dxa"/>
            <w:vMerge w:val="restart"/>
          </w:tcPr>
          <w:p w:rsidR="003802EE" w:rsidRPr="00C05459" w:rsidRDefault="003802EE" w:rsidP="008272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Cs w:val="28"/>
              </w:rPr>
            </w:pPr>
          </w:p>
          <w:p w:rsidR="003802EE" w:rsidRPr="00C05459" w:rsidRDefault="003802EE" w:rsidP="008272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Cs w:val="28"/>
              </w:rPr>
            </w:pPr>
          </w:p>
          <w:p w:rsidR="003802EE" w:rsidRPr="00C05459" w:rsidRDefault="003802EE" w:rsidP="002C4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Cs w:val="28"/>
              </w:rPr>
            </w:pPr>
            <w:r w:rsidRPr="00C05459">
              <w:rPr>
                <w:szCs w:val="28"/>
              </w:rPr>
              <w:t>Весовые коэффициенты, присвоенные цели Программы, задачам Программы</w:t>
            </w:r>
          </w:p>
        </w:tc>
        <w:tc>
          <w:tcPr>
            <w:tcW w:w="6881" w:type="dxa"/>
            <w:gridSpan w:val="3"/>
          </w:tcPr>
          <w:p w:rsidR="003802EE" w:rsidRPr="00C05459" w:rsidRDefault="003802EE" w:rsidP="008272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Cs w:val="28"/>
              </w:rPr>
            </w:pPr>
            <w:r w:rsidRPr="00C05459">
              <w:rPr>
                <w:szCs w:val="28"/>
              </w:rPr>
              <w:t xml:space="preserve">Значения весовых коэффициентов, присвоенных цели Программы и задачам Программы </w:t>
            </w:r>
          </w:p>
          <w:p w:rsidR="003802EE" w:rsidRPr="00C05459" w:rsidRDefault="003802EE" w:rsidP="008272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Cs w:val="28"/>
              </w:rPr>
            </w:pPr>
            <w:r w:rsidRPr="00C05459">
              <w:rPr>
                <w:szCs w:val="28"/>
              </w:rPr>
              <w:t>по годам</w:t>
            </w:r>
          </w:p>
          <w:p w:rsidR="003802EE" w:rsidRPr="00C05459" w:rsidRDefault="003802EE" w:rsidP="008272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Cs w:val="28"/>
              </w:rPr>
            </w:pPr>
          </w:p>
        </w:tc>
      </w:tr>
      <w:tr w:rsidR="003802EE" w:rsidRPr="008B6F95" w:rsidTr="004F715F">
        <w:tc>
          <w:tcPr>
            <w:tcW w:w="819" w:type="dxa"/>
            <w:vMerge/>
          </w:tcPr>
          <w:p w:rsidR="003802EE" w:rsidRPr="00C05459" w:rsidRDefault="003802EE" w:rsidP="008272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Cs w:val="28"/>
              </w:rPr>
            </w:pPr>
          </w:p>
        </w:tc>
        <w:tc>
          <w:tcPr>
            <w:tcW w:w="7086" w:type="dxa"/>
            <w:vMerge/>
          </w:tcPr>
          <w:p w:rsidR="003802EE" w:rsidRPr="00C05459" w:rsidRDefault="003802EE" w:rsidP="008272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Cs w:val="28"/>
              </w:rPr>
            </w:pPr>
          </w:p>
        </w:tc>
        <w:tc>
          <w:tcPr>
            <w:tcW w:w="2410" w:type="dxa"/>
          </w:tcPr>
          <w:p w:rsidR="003802EE" w:rsidRPr="00C05459" w:rsidRDefault="00593C0C" w:rsidP="008272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t>2024</w:t>
            </w:r>
          </w:p>
        </w:tc>
        <w:tc>
          <w:tcPr>
            <w:tcW w:w="2411" w:type="dxa"/>
          </w:tcPr>
          <w:p w:rsidR="003802EE" w:rsidRPr="00C05459" w:rsidRDefault="003802EE" w:rsidP="00593C0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Cs w:val="28"/>
              </w:rPr>
            </w:pPr>
            <w:r w:rsidRPr="00C05459">
              <w:rPr>
                <w:szCs w:val="28"/>
              </w:rPr>
              <w:t>2</w:t>
            </w:r>
            <w:r w:rsidR="00593C0C">
              <w:rPr>
                <w:szCs w:val="28"/>
              </w:rPr>
              <w:t>025</w:t>
            </w:r>
          </w:p>
        </w:tc>
        <w:tc>
          <w:tcPr>
            <w:tcW w:w="2060" w:type="dxa"/>
          </w:tcPr>
          <w:p w:rsidR="003802EE" w:rsidRPr="00C05459" w:rsidRDefault="00593C0C" w:rsidP="00593C0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t>2026</w:t>
            </w:r>
          </w:p>
        </w:tc>
      </w:tr>
      <w:tr w:rsidR="003802EE" w:rsidRPr="008B6F95" w:rsidTr="004F715F">
        <w:tc>
          <w:tcPr>
            <w:tcW w:w="819" w:type="dxa"/>
          </w:tcPr>
          <w:p w:rsidR="003802EE" w:rsidRPr="008B6F95" w:rsidRDefault="003802EE" w:rsidP="008272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6" w:type="dxa"/>
          </w:tcPr>
          <w:p w:rsidR="003802EE" w:rsidRPr="008B6F95" w:rsidRDefault="003802EE" w:rsidP="008272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3802EE" w:rsidRPr="008B6F95" w:rsidRDefault="003802EE" w:rsidP="008272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3802EE" w:rsidRPr="008B6F95" w:rsidRDefault="003802EE" w:rsidP="008272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60" w:type="dxa"/>
          </w:tcPr>
          <w:p w:rsidR="003802EE" w:rsidRPr="008B6F95" w:rsidRDefault="003802EE" w:rsidP="008272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42DD3" w:rsidRPr="008B6F95" w:rsidTr="004F715F">
        <w:tc>
          <w:tcPr>
            <w:tcW w:w="7905" w:type="dxa"/>
            <w:gridSpan w:val="2"/>
          </w:tcPr>
          <w:p w:rsidR="00542DD3" w:rsidRPr="00C05459" w:rsidRDefault="00542DD3" w:rsidP="00593C0C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1"/>
              <w:rPr>
                <w:szCs w:val="28"/>
              </w:rPr>
            </w:pPr>
            <w:r w:rsidRPr="00C05459">
              <w:rPr>
                <w:szCs w:val="28"/>
              </w:rPr>
              <w:t>Цель Программы:</w:t>
            </w:r>
            <w:r w:rsidRPr="00C05459">
              <w:rPr>
                <w:rFonts w:eastAsiaTheme="minorHAnsi"/>
                <w:szCs w:val="28"/>
                <w:lang w:eastAsia="en-US"/>
              </w:rPr>
              <w:t xml:space="preserve"> </w:t>
            </w:r>
            <w:r w:rsidR="00593C0C" w:rsidRPr="00593C0C">
              <w:rPr>
                <w:rFonts w:eastAsiaTheme="minorHAnsi"/>
                <w:szCs w:val="28"/>
                <w:lang w:eastAsia="en-US"/>
              </w:rPr>
              <w:t>п</w:t>
            </w:r>
            <w:proofErr w:type="spellStart"/>
            <w:r w:rsidR="00593C0C" w:rsidRPr="00593C0C">
              <w:rPr>
                <w:rFonts w:eastAsiaTheme="minorHAnsi"/>
                <w:szCs w:val="28"/>
                <w:lang w:val="ru" w:eastAsia="en-US"/>
              </w:rPr>
              <w:t>оддержка</w:t>
            </w:r>
            <w:proofErr w:type="spellEnd"/>
            <w:r w:rsidR="00593C0C" w:rsidRPr="00593C0C">
              <w:rPr>
                <w:rFonts w:eastAsiaTheme="minorHAnsi"/>
                <w:szCs w:val="28"/>
                <w:lang w:val="ru" w:eastAsia="en-US"/>
              </w:rPr>
              <w:t xml:space="preserve"> развития сельскохозяйственных производителей в области растениеводства </w:t>
            </w:r>
            <w:r w:rsidR="00593C0C" w:rsidRPr="00593C0C">
              <w:rPr>
                <w:rFonts w:eastAsiaTheme="minorHAnsi"/>
                <w:szCs w:val="28"/>
                <w:lang w:eastAsia="en-US"/>
              </w:rPr>
              <w:t>и животноводства,</w:t>
            </w:r>
            <w:r w:rsidR="00593C0C" w:rsidRPr="00593C0C">
              <w:rPr>
                <w:rFonts w:eastAsiaTheme="minorHAnsi"/>
                <w:szCs w:val="28"/>
                <w:lang w:val="ru" w:eastAsia="en-US"/>
              </w:rPr>
              <w:t xml:space="preserve"> увеличение объема производства продукции растениеводства </w:t>
            </w:r>
            <w:r w:rsidR="00593C0C" w:rsidRPr="00593C0C">
              <w:rPr>
                <w:rFonts w:eastAsiaTheme="minorHAnsi"/>
                <w:szCs w:val="28"/>
                <w:lang w:eastAsia="en-US"/>
              </w:rPr>
              <w:t xml:space="preserve">и животноводства </w:t>
            </w:r>
            <w:r w:rsidR="00593C0C" w:rsidRPr="00593C0C">
              <w:rPr>
                <w:rFonts w:eastAsiaTheme="minorHAnsi"/>
                <w:szCs w:val="28"/>
                <w:lang w:val="ru" w:eastAsia="en-US"/>
              </w:rPr>
              <w:t>в хозяйствах всех категорий на территории Шпаковского</w:t>
            </w:r>
            <w:r w:rsidR="00593C0C" w:rsidRPr="00593C0C">
              <w:rPr>
                <w:rFonts w:eastAsiaTheme="minorHAnsi"/>
                <w:szCs w:val="28"/>
                <w:lang w:eastAsia="en-US"/>
              </w:rPr>
              <w:t xml:space="preserve"> муниципального</w:t>
            </w:r>
            <w:r w:rsidR="00593C0C" w:rsidRPr="00593C0C">
              <w:rPr>
                <w:rFonts w:eastAsiaTheme="minorHAnsi"/>
                <w:szCs w:val="28"/>
                <w:lang w:val="ru" w:eastAsia="en-US"/>
              </w:rPr>
              <w:t xml:space="preserve"> округа</w:t>
            </w:r>
            <w:r w:rsidR="00593C0C" w:rsidRPr="00593C0C">
              <w:rPr>
                <w:rFonts w:eastAsiaTheme="minorHAnsi"/>
                <w:szCs w:val="28"/>
                <w:lang w:eastAsia="en-US"/>
              </w:rPr>
              <w:t xml:space="preserve"> </w:t>
            </w:r>
            <w:r w:rsidRPr="00C05459">
              <w:rPr>
                <w:szCs w:val="28"/>
              </w:rPr>
              <w:t>Ставропольского края</w:t>
            </w:r>
          </w:p>
          <w:p w:rsidR="00542DD3" w:rsidRPr="00C05459" w:rsidRDefault="00542DD3" w:rsidP="0082728B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outlineLvl w:val="1"/>
              <w:rPr>
                <w:szCs w:val="28"/>
              </w:rPr>
            </w:pPr>
          </w:p>
        </w:tc>
        <w:tc>
          <w:tcPr>
            <w:tcW w:w="2410" w:type="dxa"/>
          </w:tcPr>
          <w:p w:rsidR="00542DD3" w:rsidRPr="00C05459" w:rsidRDefault="00542DD3" w:rsidP="0082728B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outlineLvl w:val="1"/>
              <w:rPr>
                <w:szCs w:val="28"/>
              </w:rPr>
            </w:pPr>
            <w:r w:rsidRPr="00C05459">
              <w:rPr>
                <w:szCs w:val="28"/>
              </w:rPr>
              <w:t>1</w:t>
            </w:r>
          </w:p>
        </w:tc>
        <w:tc>
          <w:tcPr>
            <w:tcW w:w="2411" w:type="dxa"/>
          </w:tcPr>
          <w:p w:rsidR="00542DD3" w:rsidRPr="00C05459" w:rsidRDefault="00542DD3" w:rsidP="0082728B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outlineLvl w:val="1"/>
              <w:rPr>
                <w:szCs w:val="28"/>
              </w:rPr>
            </w:pPr>
            <w:r w:rsidRPr="00C05459">
              <w:rPr>
                <w:szCs w:val="28"/>
              </w:rPr>
              <w:t>1</w:t>
            </w:r>
          </w:p>
        </w:tc>
        <w:tc>
          <w:tcPr>
            <w:tcW w:w="2060" w:type="dxa"/>
          </w:tcPr>
          <w:p w:rsidR="00542DD3" w:rsidRPr="00C05459" w:rsidRDefault="00542DD3" w:rsidP="0082728B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outlineLvl w:val="1"/>
              <w:rPr>
                <w:szCs w:val="28"/>
              </w:rPr>
            </w:pPr>
            <w:r w:rsidRPr="00C05459">
              <w:rPr>
                <w:szCs w:val="28"/>
              </w:rPr>
              <w:t>1</w:t>
            </w:r>
          </w:p>
        </w:tc>
      </w:tr>
      <w:tr w:rsidR="003802EE" w:rsidRPr="008B6F95" w:rsidTr="0082728B">
        <w:tc>
          <w:tcPr>
            <w:tcW w:w="14786" w:type="dxa"/>
            <w:gridSpan w:val="5"/>
          </w:tcPr>
          <w:p w:rsidR="003802EE" w:rsidRPr="00C05459" w:rsidRDefault="003802EE" w:rsidP="002C48D3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outlineLvl w:val="1"/>
              <w:rPr>
                <w:szCs w:val="28"/>
              </w:rPr>
            </w:pPr>
            <w:r w:rsidRPr="00C05459">
              <w:rPr>
                <w:szCs w:val="28"/>
              </w:rPr>
              <w:t xml:space="preserve">Задача Программы: </w:t>
            </w:r>
          </w:p>
        </w:tc>
      </w:tr>
      <w:tr w:rsidR="004F715F" w:rsidRPr="008B6F95" w:rsidTr="004F715F">
        <w:tc>
          <w:tcPr>
            <w:tcW w:w="819" w:type="dxa"/>
          </w:tcPr>
          <w:p w:rsidR="004F715F" w:rsidRPr="00C05459" w:rsidRDefault="004F715F" w:rsidP="008272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outlineLvl w:val="1"/>
              <w:rPr>
                <w:szCs w:val="28"/>
              </w:rPr>
            </w:pPr>
            <w:r w:rsidRPr="00C05459">
              <w:rPr>
                <w:szCs w:val="28"/>
              </w:rPr>
              <w:t>1.</w:t>
            </w:r>
          </w:p>
        </w:tc>
        <w:tc>
          <w:tcPr>
            <w:tcW w:w="7086" w:type="dxa"/>
          </w:tcPr>
          <w:p w:rsidR="004F715F" w:rsidRPr="00C05459" w:rsidRDefault="004F715F" w:rsidP="008517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outlineLvl w:val="1"/>
              <w:rPr>
                <w:szCs w:val="28"/>
              </w:rPr>
            </w:pPr>
            <w:r w:rsidRPr="00C05459">
              <w:rPr>
                <w:szCs w:val="28"/>
              </w:rPr>
              <w:t>стимулирование роста производства продукции растениеводства в хозяйствах всех категорий  на территории Шпаковского муниципального</w:t>
            </w:r>
            <w:r w:rsidRPr="00C05459">
              <w:rPr>
                <w:szCs w:val="28"/>
                <w:lang w:val="ru"/>
              </w:rPr>
              <w:t xml:space="preserve"> округа</w:t>
            </w:r>
            <w:r w:rsidRPr="00C05459">
              <w:rPr>
                <w:szCs w:val="28"/>
              </w:rPr>
              <w:t>;</w:t>
            </w:r>
          </w:p>
          <w:p w:rsidR="004F715F" w:rsidRPr="00C05459" w:rsidRDefault="004F715F" w:rsidP="008517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outlineLvl w:val="1"/>
              <w:rPr>
                <w:szCs w:val="28"/>
              </w:rPr>
            </w:pPr>
          </w:p>
        </w:tc>
        <w:tc>
          <w:tcPr>
            <w:tcW w:w="2410" w:type="dxa"/>
          </w:tcPr>
          <w:p w:rsidR="004F715F" w:rsidRPr="00C05459" w:rsidRDefault="004F715F" w:rsidP="00593C0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outlineLvl w:val="1"/>
              <w:rPr>
                <w:szCs w:val="28"/>
              </w:rPr>
            </w:pPr>
            <w:r w:rsidRPr="00C05459">
              <w:rPr>
                <w:szCs w:val="28"/>
              </w:rPr>
              <w:t>0,25</w:t>
            </w:r>
          </w:p>
        </w:tc>
        <w:tc>
          <w:tcPr>
            <w:tcW w:w="2411" w:type="dxa"/>
          </w:tcPr>
          <w:p w:rsidR="004F715F" w:rsidRPr="00C05459" w:rsidRDefault="004F715F" w:rsidP="00593C0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outlineLvl w:val="1"/>
              <w:rPr>
                <w:szCs w:val="28"/>
              </w:rPr>
            </w:pPr>
            <w:r w:rsidRPr="00C05459">
              <w:rPr>
                <w:szCs w:val="28"/>
              </w:rPr>
              <w:t>0,25</w:t>
            </w:r>
          </w:p>
        </w:tc>
        <w:tc>
          <w:tcPr>
            <w:tcW w:w="2060" w:type="dxa"/>
          </w:tcPr>
          <w:p w:rsidR="004F715F" w:rsidRPr="00C05459" w:rsidRDefault="004F715F" w:rsidP="00593C0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outlineLvl w:val="1"/>
              <w:rPr>
                <w:szCs w:val="28"/>
              </w:rPr>
            </w:pPr>
            <w:r w:rsidRPr="00C05459">
              <w:rPr>
                <w:szCs w:val="28"/>
              </w:rPr>
              <w:t>0,25</w:t>
            </w:r>
          </w:p>
        </w:tc>
      </w:tr>
      <w:tr w:rsidR="004F715F" w:rsidRPr="008B6F95" w:rsidTr="004F715F">
        <w:tc>
          <w:tcPr>
            <w:tcW w:w="819" w:type="dxa"/>
          </w:tcPr>
          <w:p w:rsidR="004F715F" w:rsidRPr="00C05459" w:rsidRDefault="004F715F" w:rsidP="008272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outlineLvl w:val="1"/>
              <w:rPr>
                <w:szCs w:val="28"/>
              </w:rPr>
            </w:pPr>
            <w:r w:rsidRPr="00C05459">
              <w:rPr>
                <w:szCs w:val="28"/>
              </w:rPr>
              <w:lastRenderedPageBreak/>
              <w:t>2.</w:t>
            </w:r>
          </w:p>
        </w:tc>
        <w:tc>
          <w:tcPr>
            <w:tcW w:w="7086" w:type="dxa"/>
          </w:tcPr>
          <w:p w:rsidR="004F715F" w:rsidRPr="00C05459" w:rsidRDefault="004F715F" w:rsidP="008517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outlineLvl w:val="1"/>
              <w:rPr>
                <w:szCs w:val="28"/>
              </w:rPr>
            </w:pPr>
            <w:r w:rsidRPr="00C05459">
              <w:rPr>
                <w:szCs w:val="28"/>
              </w:rPr>
              <w:t>увеличение объемов производства продукции животноводства на основе стабилизации поголовья сельскохозяйственных животных и повышения их конкурентоспособности;</w:t>
            </w:r>
          </w:p>
          <w:p w:rsidR="004F715F" w:rsidRPr="00C05459" w:rsidRDefault="004F715F" w:rsidP="008272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outlineLvl w:val="1"/>
              <w:rPr>
                <w:szCs w:val="28"/>
              </w:rPr>
            </w:pPr>
          </w:p>
        </w:tc>
        <w:tc>
          <w:tcPr>
            <w:tcW w:w="2410" w:type="dxa"/>
          </w:tcPr>
          <w:p w:rsidR="004F715F" w:rsidRPr="00C05459" w:rsidRDefault="004F715F" w:rsidP="00593C0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outlineLvl w:val="1"/>
              <w:rPr>
                <w:szCs w:val="28"/>
              </w:rPr>
            </w:pPr>
            <w:r w:rsidRPr="00C05459">
              <w:rPr>
                <w:szCs w:val="28"/>
              </w:rPr>
              <w:t>0,0</w:t>
            </w:r>
            <w:r w:rsidR="00593C0C">
              <w:rPr>
                <w:szCs w:val="28"/>
              </w:rPr>
              <w:t>5</w:t>
            </w:r>
          </w:p>
        </w:tc>
        <w:tc>
          <w:tcPr>
            <w:tcW w:w="2411" w:type="dxa"/>
          </w:tcPr>
          <w:p w:rsidR="004F715F" w:rsidRPr="00C05459" w:rsidRDefault="004F715F" w:rsidP="00593C0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outlineLvl w:val="1"/>
              <w:rPr>
                <w:szCs w:val="28"/>
              </w:rPr>
            </w:pPr>
            <w:r w:rsidRPr="00C05459">
              <w:rPr>
                <w:szCs w:val="28"/>
              </w:rPr>
              <w:t>0,0</w:t>
            </w:r>
            <w:r w:rsidR="00593C0C">
              <w:rPr>
                <w:szCs w:val="28"/>
              </w:rPr>
              <w:t>5</w:t>
            </w:r>
          </w:p>
        </w:tc>
        <w:tc>
          <w:tcPr>
            <w:tcW w:w="2060" w:type="dxa"/>
          </w:tcPr>
          <w:p w:rsidR="004F715F" w:rsidRPr="00C05459" w:rsidRDefault="004F715F" w:rsidP="00593C0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outlineLvl w:val="1"/>
              <w:rPr>
                <w:szCs w:val="28"/>
              </w:rPr>
            </w:pPr>
            <w:r w:rsidRPr="00C05459">
              <w:rPr>
                <w:szCs w:val="28"/>
              </w:rPr>
              <w:t>0,0</w:t>
            </w:r>
            <w:r w:rsidR="00593C0C">
              <w:rPr>
                <w:szCs w:val="28"/>
              </w:rPr>
              <w:t>5</w:t>
            </w:r>
          </w:p>
        </w:tc>
      </w:tr>
      <w:tr w:rsidR="004F715F" w:rsidRPr="008B6F95" w:rsidTr="004F715F">
        <w:tc>
          <w:tcPr>
            <w:tcW w:w="819" w:type="dxa"/>
          </w:tcPr>
          <w:p w:rsidR="004F715F" w:rsidRPr="00C05459" w:rsidRDefault="004F715F" w:rsidP="008272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outlineLvl w:val="1"/>
              <w:rPr>
                <w:szCs w:val="28"/>
              </w:rPr>
            </w:pPr>
            <w:r w:rsidRPr="00C05459">
              <w:rPr>
                <w:szCs w:val="28"/>
              </w:rPr>
              <w:t>3.</w:t>
            </w:r>
          </w:p>
        </w:tc>
        <w:tc>
          <w:tcPr>
            <w:tcW w:w="7086" w:type="dxa"/>
          </w:tcPr>
          <w:p w:rsidR="004F715F" w:rsidRPr="00C05459" w:rsidRDefault="004F715F" w:rsidP="008272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outlineLvl w:val="1"/>
              <w:rPr>
                <w:szCs w:val="28"/>
              </w:rPr>
            </w:pPr>
            <w:r w:rsidRPr="00C05459">
              <w:rPr>
                <w:szCs w:val="28"/>
              </w:rPr>
              <w:t xml:space="preserve">освоение бюджетных средств переданных на проведение мероприятий по борьбе с иксодовыми клещами на территории Шпаковского </w:t>
            </w:r>
            <w:r w:rsidRPr="00C05459">
              <w:rPr>
                <w:szCs w:val="28"/>
                <w:lang w:val="ru"/>
              </w:rPr>
              <w:t>муниципального</w:t>
            </w:r>
            <w:r w:rsidRPr="00C05459">
              <w:rPr>
                <w:szCs w:val="28"/>
              </w:rPr>
              <w:t xml:space="preserve"> </w:t>
            </w:r>
            <w:r w:rsidRPr="00C05459">
              <w:rPr>
                <w:szCs w:val="28"/>
                <w:lang w:val="ru"/>
              </w:rPr>
              <w:t>округа</w:t>
            </w:r>
          </w:p>
        </w:tc>
        <w:tc>
          <w:tcPr>
            <w:tcW w:w="2410" w:type="dxa"/>
          </w:tcPr>
          <w:p w:rsidR="004F715F" w:rsidRPr="00C05459" w:rsidRDefault="00593C0C" w:rsidP="00593C0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outlineLvl w:val="1"/>
              <w:rPr>
                <w:szCs w:val="28"/>
              </w:rPr>
            </w:pPr>
            <w:r>
              <w:rPr>
                <w:szCs w:val="28"/>
              </w:rPr>
              <w:t>0,70</w:t>
            </w:r>
          </w:p>
        </w:tc>
        <w:tc>
          <w:tcPr>
            <w:tcW w:w="2411" w:type="dxa"/>
          </w:tcPr>
          <w:p w:rsidR="004F715F" w:rsidRPr="00C05459" w:rsidRDefault="00593C0C" w:rsidP="008272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outlineLvl w:val="1"/>
              <w:rPr>
                <w:szCs w:val="28"/>
              </w:rPr>
            </w:pPr>
            <w:r>
              <w:rPr>
                <w:szCs w:val="28"/>
              </w:rPr>
              <w:t>0,70</w:t>
            </w:r>
          </w:p>
        </w:tc>
        <w:tc>
          <w:tcPr>
            <w:tcW w:w="2060" w:type="dxa"/>
          </w:tcPr>
          <w:p w:rsidR="004F715F" w:rsidRPr="00C05459" w:rsidRDefault="004F715F" w:rsidP="00593C0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outlineLvl w:val="1"/>
              <w:rPr>
                <w:szCs w:val="28"/>
              </w:rPr>
            </w:pPr>
            <w:r w:rsidRPr="00C05459">
              <w:rPr>
                <w:szCs w:val="28"/>
              </w:rPr>
              <w:t>0,70</w:t>
            </w:r>
          </w:p>
        </w:tc>
      </w:tr>
    </w:tbl>
    <w:p w:rsidR="003802EE" w:rsidRPr="007E1A4E" w:rsidRDefault="003802EE" w:rsidP="003802EE">
      <w:pPr>
        <w:widowControl w:val="0"/>
        <w:autoSpaceDE w:val="0"/>
        <w:autoSpaceDN w:val="0"/>
        <w:adjustRightInd w:val="0"/>
        <w:spacing w:line="240" w:lineRule="auto"/>
        <w:ind w:firstLine="0"/>
        <w:outlineLvl w:val="1"/>
        <w:rPr>
          <w:szCs w:val="28"/>
        </w:rPr>
      </w:pPr>
      <w:bookmarkStart w:id="0" w:name="_GoBack"/>
      <w:bookmarkEnd w:id="0"/>
    </w:p>
    <w:p w:rsidR="003802EE" w:rsidRPr="007E1A4E" w:rsidRDefault="003802EE" w:rsidP="00FD52D8">
      <w:pPr>
        <w:widowControl w:val="0"/>
        <w:autoSpaceDE w:val="0"/>
        <w:autoSpaceDN w:val="0"/>
        <w:adjustRightInd w:val="0"/>
        <w:spacing w:line="240" w:lineRule="auto"/>
        <w:ind w:left="9912" w:firstLine="13"/>
        <w:jc w:val="center"/>
        <w:outlineLvl w:val="1"/>
        <w:rPr>
          <w:szCs w:val="28"/>
        </w:rPr>
      </w:pPr>
    </w:p>
    <w:p w:rsidR="003802EE" w:rsidRPr="007E1A4E" w:rsidRDefault="003802EE" w:rsidP="00FD52D8">
      <w:pPr>
        <w:widowControl w:val="0"/>
        <w:autoSpaceDE w:val="0"/>
        <w:autoSpaceDN w:val="0"/>
        <w:adjustRightInd w:val="0"/>
        <w:spacing w:line="240" w:lineRule="auto"/>
        <w:ind w:left="9912" w:firstLine="13"/>
        <w:jc w:val="center"/>
        <w:outlineLvl w:val="1"/>
        <w:rPr>
          <w:szCs w:val="28"/>
        </w:rPr>
      </w:pPr>
    </w:p>
    <w:p w:rsidR="003802EE" w:rsidRPr="007E1A4E" w:rsidRDefault="003802EE" w:rsidP="00FD52D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Cs w:val="28"/>
        </w:rPr>
      </w:pPr>
      <w:r w:rsidRPr="007E1A4E">
        <w:rPr>
          <w:szCs w:val="28"/>
        </w:rPr>
        <w:t>______________</w:t>
      </w:r>
    </w:p>
    <w:p w:rsidR="005F0307" w:rsidRDefault="005F0307" w:rsidP="00FD52D8"/>
    <w:sectPr w:rsidR="005F0307" w:rsidSect="00C827B0">
      <w:headerReference w:type="default" r:id="rId7"/>
      <w:pgSz w:w="16838" w:h="11906" w:orient="landscape"/>
      <w:pgMar w:top="1134" w:right="567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7B0" w:rsidRDefault="00C827B0" w:rsidP="00C827B0">
      <w:pPr>
        <w:spacing w:line="240" w:lineRule="auto"/>
      </w:pPr>
      <w:r>
        <w:separator/>
      </w:r>
    </w:p>
  </w:endnote>
  <w:endnote w:type="continuationSeparator" w:id="0">
    <w:p w:rsidR="00C827B0" w:rsidRDefault="00C827B0" w:rsidP="00C827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7B0" w:rsidRDefault="00C827B0" w:rsidP="00C827B0">
      <w:pPr>
        <w:spacing w:line="240" w:lineRule="auto"/>
      </w:pPr>
      <w:r>
        <w:separator/>
      </w:r>
    </w:p>
  </w:footnote>
  <w:footnote w:type="continuationSeparator" w:id="0">
    <w:p w:rsidR="00C827B0" w:rsidRDefault="00C827B0" w:rsidP="00C827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2869660"/>
      <w:docPartObj>
        <w:docPartGallery w:val="Page Numbers (Top of Page)"/>
        <w:docPartUnique/>
      </w:docPartObj>
    </w:sdtPr>
    <w:sdtContent>
      <w:p w:rsidR="00C827B0" w:rsidRDefault="00C827B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52D8">
          <w:rPr>
            <w:noProof/>
          </w:rPr>
          <w:t>2</w:t>
        </w:r>
        <w:r>
          <w:fldChar w:fldCharType="end"/>
        </w:r>
      </w:p>
    </w:sdtContent>
  </w:sdt>
  <w:p w:rsidR="00C827B0" w:rsidRDefault="00C827B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2EE"/>
    <w:rsid w:val="00057C5C"/>
    <w:rsid w:val="00170351"/>
    <w:rsid w:val="002C48D3"/>
    <w:rsid w:val="00343F10"/>
    <w:rsid w:val="003802EE"/>
    <w:rsid w:val="00464C32"/>
    <w:rsid w:val="004F715F"/>
    <w:rsid w:val="00542DD3"/>
    <w:rsid w:val="00593C0C"/>
    <w:rsid w:val="005F0307"/>
    <w:rsid w:val="00851736"/>
    <w:rsid w:val="00854D68"/>
    <w:rsid w:val="009D3601"/>
    <w:rsid w:val="00C05459"/>
    <w:rsid w:val="00C827B0"/>
    <w:rsid w:val="00CB5392"/>
    <w:rsid w:val="00E57DC4"/>
    <w:rsid w:val="00F56E10"/>
    <w:rsid w:val="00FD5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EE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0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827B0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27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827B0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27B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EE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0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827B0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27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827B0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27B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Пьянова Ирина Ивановна</dc:creator>
  <cp:lastModifiedBy>Селюкова Надежда Николаевна</cp:lastModifiedBy>
  <cp:revision>9</cp:revision>
  <cp:lastPrinted>2023-08-24T13:41:00Z</cp:lastPrinted>
  <dcterms:created xsi:type="dcterms:W3CDTF">2023-08-21T07:40:00Z</dcterms:created>
  <dcterms:modified xsi:type="dcterms:W3CDTF">2023-09-25T09:18:00Z</dcterms:modified>
</cp:coreProperties>
</file>